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C975" w14:textId="77777777" w:rsidR="00587D23" w:rsidRPr="002D0647" w:rsidRDefault="00587D23" w:rsidP="00587D23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2D0647">
        <w:rPr>
          <w:rFonts w:ascii="Bookman Old Style" w:hAnsi="Bookman Old Style" w:cstheme="minorHAnsi"/>
          <w:b/>
          <w:sz w:val="28"/>
          <w:szCs w:val="28"/>
        </w:rPr>
        <w:t>MAURITIUS MARATHI CULTURAL CENTRE TRUST</w:t>
      </w:r>
    </w:p>
    <w:p w14:paraId="070F57E9" w14:textId="77777777" w:rsidR="00587D23" w:rsidRPr="002D0647" w:rsidRDefault="00587D23" w:rsidP="00587D23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2D0647">
        <w:rPr>
          <w:rFonts w:ascii="Bookman Old Style" w:hAnsi="Bookman Old Style" w:cstheme="minorHAnsi"/>
          <w:b/>
          <w:sz w:val="28"/>
          <w:szCs w:val="28"/>
        </w:rPr>
        <w:t>Finance Sub Committee</w:t>
      </w:r>
    </w:p>
    <w:p w14:paraId="72AC4747" w14:textId="77777777" w:rsidR="00587D23" w:rsidRPr="002D0647" w:rsidRDefault="00587D23" w:rsidP="00587D23">
      <w:pPr>
        <w:jc w:val="center"/>
        <w:rPr>
          <w:rFonts w:ascii="Bookman Old Style" w:hAnsi="Bookman Old Style" w:cstheme="minorHAnsi"/>
          <w:b/>
          <w:sz w:val="28"/>
          <w:szCs w:val="28"/>
          <w:u w:val="single"/>
        </w:rPr>
      </w:pPr>
      <w:r w:rsidRPr="002D0647">
        <w:rPr>
          <w:rFonts w:ascii="Bookman Old Style" w:hAnsi="Bookman Old Style" w:cstheme="minorHAnsi"/>
          <w:b/>
          <w:sz w:val="28"/>
          <w:szCs w:val="28"/>
          <w:u w:val="single"/>
        </w:rPr>
        <w:t>TERMS OF REFERENCE</w:t>
      </w:r>
    </w:p>
    <w:p w14:paraId="5637737D" w14:textId="77777777" w:rsidR="00B82221" w:rsidRDefault="00587D23" w:rsidP="00587D23">
      <w:pPr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</w:rPr>
        <w:t xml:space="preserve">The </w:t>
      </w:r>
      <w:r w:rsidRPr="0099404C">
        <w:rPr>
          <w:rFonts w:ascii="Bookman Old Style" w:hAnsi="Bookman Old Style"/>
          <w:b/>
          <w:bCs/>
          <w:sz w:val="24"/>
          <w:szCs w:val="24"/>
        </w:rPr>
        <w:t>Finance Sub-Committe</w:t>
      </w:r>
      <w:r w:rsidR="00B82221">
        <w:rPr>
          <w:rFonts w:ascii="Bookman Old Style" w:hAnsi="Bookman Old Style"/>
          <w:b/>
          <w:bCs/>
          <w:sz w:val="24"/>
          <w:szCs w:val="24"/>
        </w:rPr>
        <w:t xml:space="preserve">e </w:t>
      </w:r>
      <w:r w:rsidR="00B82221" w:rsidRPr="009B446C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will </w:t>
      </w:r>
      <w:r w:rsidR="00B82221">
        <w:rPr>
          <w:rFonts w:ascii="Bookman Old Style" w:eastAsia="Calibri" w:hAnsi="Bookman Old Style" w:cs="Times New Roman"/>
          <w:sz w:val="24"/>
          <w:szCs w:val="24"/>
          <w:lang w:val="en-GB"/>
        </w:rPr>
        <w:t>assist the Board of the MMCCT in fulfilling its oversight responsibilities related to all financial issues, financial reporting practices, quality and integrity of financial reports.</w:t>
      </w:r>
    </w:p>
    <w:p w14:paraId="285676A0" w14:textId="77777777" w:rsidR="00B82221" w:rsidRPr="009B446C" w:rsidRDefault="00B82221" w:rsidP="00B82221">
      <w:pPr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The Sub-Committee will </w:t>
      </w:r>
      <w:r w:rsidRPr="009B446C">
        <w:rPr>
          <w:rFonts w:ascii="Bookman Old Style" w:eastAsia="Calibri" w:hAnsi="Bookman Old Style" w:cs="Times New Roman"/>
          <w:sz w:val="24"/>
          <w:szCs w:val="24"/>
          <w:lang w:val="en-GB"/>
        </w:rPr>
        <w:t>consist of 1 Chairperson and 4 members as designated by the Board.</w:t>
      </w:r>
    </w:p>
    <w:p w14:paraId="1811A767" w14:textId="77777777" w:rsidR="00587D23" w:rsidRPr="00FB70AF" w:rsidRDefault="00587D23" w:rsidP="00587D23">
      <w:pPr>
        <w:rPr>
          <w:rFonts w:ascii="Bookman Old Style" w:eastAsia="Calibri" w:hAnsi="Bookman Old Style" w:cs="Calibri"/>
          <w:b/>
          <w:sz w:val="28"/>
          <w:szCs w:val="28"/>
          <w:lang w:val="en-GB"/>
        </w:rPr>
      </w:pPr>
      <w:bookmarkStart w:id="0" w:name="_Hlk79759005"/>
      <w:r w:rsidRPr="00FB70AF">
        <w:rPr>
          <w:rFonts w:ascii="Bookman Old Style" w:eastAsia="Calibri" w:hAnsi="Bookman Old Style" w:cs="Calibri"/>
          <w:b/>
          <w:sz w:val="28"/>
          <w:szCs w:val="28"/>
          <w:lang w:val="en-GB"/>
        </w:rPr>
        <w:t>OBJECTIVES:</w:t>
      </w:r>
    </w:p>
    <w:bookmarkEnd w:id="0"/>
    <w:p w14:paraId="784FD4A2" w14:textId="77777777" w:rsidR="00587D23" w:rsidRPr="00FB70AF" w:rsidRDefault="00587D23" w:rsidP="00587D23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Ensure that financial reports</w:t>
      </w:r>
      <w:r w:rsidR="00B82221">
        <w:rPr>
          <w:rFonts w:ascii="Bookman Old Style" w:hAnsi="Bookman Old Style"/>
          <w:sz w:val="24"/>
          <w:szCs w:val="24"/>
          <w:lang w:val="en-GB"/>
        </w:rPr>
        <w:t xml:space="preserve"> and Annual Reports </w:t>
      </w:r>
      <w:r w:rsidRPr="00FB70AF">
        <w:rPr>
          <w:rFonts w:ascii="Bookman Old Style" w:hAnsi="Bookman Old Style"/>
          <w:sz w:val="24"/>
          <w:szCs w:val="24"/>
          <w:lang w:val="en-GB"/>
        </w:rPr>
        <w:t>are prepared on a timely basis</w:t>
      </w:r>
    </w:p>
    <w:p w14:paraId="299D503A" w14:textId="77777777" w:rsidR="00587D23" w:rsidRPr="002D69AF" w:rsidRDefault="00587D23" w:rsidP="002D69AF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Examination of the Trust’s year end accounts</w:t>
      </w:r>
    </w:p>
    <w:p w14:paraId="131B80D6" w14:textId="77777777" w:rsidR="00587D23" w:rsidRPr="00FB70AF" w:rsidRDefault="00587D23" w:rsidP="00587D23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Ensure that there is a proper budgetary control</w:t>
      </w:r>
    </w:p>
    <w:p w14:paraId="212A5B53" w14:textId="77777777" w:rsidR="00587D23" w:rsidRPr="00FB70AF" w:rsidRDefault="00587D23" w:rsidP="00587D23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Examination of the Trust’s budget</w:t>
      </w:r>
    </w:p>
    <w:p w14:paraId="70FE40DD" w14:textId="77777777" w:rsidR="00587D23" w:rsidRPr="00FB70AF" w:rsidRDefault="00587D23" w:rsidP="00587D23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Ensure compliance and review of the Financial Procedures</w:t>
      </w:r>
    </w:p>
    <w:p w14:paraId="650B4396" w14:textId="77777777" w:rsidR="00587D23" w:rsidRPr="00FB70AF" w:rsidRDefault="00587D23" w:rsidP="00587D23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Examination of contracts for consultants</w:t>
      </w:r>
    </w:p>
    <w:p w14:paraId="7C2CC182" w14:textId="77777777" w:rsidR="00587D23" w:rsidRDefault="00587D23" w:rsidP="00587D23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FB70AF">
        <w:rPr>
          <w:rFonts w:ascii="Bookman Old Style" w:hAnsi="Bookman Old Style"/>
          <w:sz w:val="24"/>
          <w:szCs w:val="24"/>
          <w:lang w:val="en-GB"/>
        </w:rPr>
        <w:t>Recommendation to Board of Procurement of goods and services</w:t>
      </w:r>
    </w:p>
    <w:p w14:paraId="5C088745" w14:textId="77777777" w:rsidR="00B82221" w:rsidRDefault="00B82221" w:rsidP="00B822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 w:rsidRPr="00C37871">
        <w:rPr>
          <w:rFonts w:ascii="Bookman Old Style" w:eastAsia="SimSun" w:hAnsi="Bookman Old Style" w:cs="Times New Roman"/>
          <w:sz w:val="24"/>
          <w:szCs w:val="24"/>
        </w:rPr>
        <w:t>The Trust’s compliance with legal and regulatory requirements with regard</w:t>
      </w:r>
      <w:r>
        <w:rPr>
          <w:rFonts w:ascii="Bookman Old Style" w:eastAsia="SimSun" w:hAnsi="Bookman Old Style" w:cs="Times New Roman"/>
          <w:sz w:val="24"/>
          <w:szCs w:val="24"/>
        </w:rPr>
        <w:t>s to financial matters.</w:t>
      </w:r>
    </w:p>
    <w:p w14:paraId="4E3A4366" w14:textId="77777777" w:rsidR="00B82221" w:rsidRPr="00C37871" w:rsidRDefault="00B82221" w:rsidP="00B82221">
      <w:pPr>
        <w:pStyle w:val="ListParagraph"/>
        <w:numPr>
          <w:ilvl w:val="0"/>
          <w:numId w:val="1"/>
        </w:numPr>
        <w:spacing w:line="360" w:lineRule="auto"/>
        <w:rPr>
          <w:rFonts w:ascii="Bookman Old Style" w:eastAsia="SimSun" w:hAnsi="Bookman Old Style" w:cs="Times New Roman"/>
          <w:sz w:val="24"/>
          <w:szCs w:val="24"/>
        </w:rPr>
      </w:pPr>
      <w:r w:rsidRPr="00C37871">
        <w:rPr>
          <w:rFonts w:ascii="Bookman Old Style" w:eastAsia="SimSun" w:hAnsi="Bookman Old Style" w:cs="Times New Roman"/>
          <w:sz w:val="24"/>
          <w:szCs w:val="24"/>
        </w:rPr>
        <w:t>The Ch</w:t>
      </w:r>
      <w:r>
        <w:rPr>
          <w:rFonts w:ascii="Bookman Old Style" w:eastAsia="SimSun" w:hAnsi="Bookman Old Style" w:cs="Times New Roman"/>
          <w:sz w:val="24"/>
          <w:szCs w:val="24"/>
        </w:rPr>
        <w:t>airperson or Vice-Chairperson s</w:t>
      </w:r>
      <w:r w:rsidRPr="00C37871">
        <w:rPr>
          <w:rFonts w:ascii="Bookman Old Style" w:eastAsia="SimSun" w:hAnsi="Bookman Old Style" w:cs="Times New Roman"/>
          <w:sz w:val="24"/>
          <w:szCs w:val="24"/>
        </w:rPr>
        <w:t>hou</w:t>
      </w:r>
      <w:r>
        <w:rPr>
          <w:rFonts w:ascii="Bookman Old Style" w:eastAsia="SimSun" w:hAnsi="Bookman Old Style" w:cs="Times New Roman"/>
          <w:sz w:val="24"/>
          <w:szCs w:val="24"/>
        </w:rPr>
        <w:t xml:space="preserve">ld not be a member of the Finance </w:t>
      </w:r>
      <w:r w:rsidRPr="00C37871">
        <w:rPr>
          <w:rFonts w:ascii="Bookman Old Style" w:eastAsia="SimSun" w:hAnsi="Bookman Old Style" w:cs="Times New Roman"/>
          <w:sz w:val="24"/>
          <w:szCs w:val="24"/>
        </w:rPr>
        <w:t>Committee</w:t>
      </w:r>
    </w:p>
    <w:p w14:paraId="2C387806" w14:textId="77777777" w:rsidR="00B82221" w:rsidRDefault="00B82221" w:rsidP="00B82221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0D613B1A" w14:textId="77777777" w:rsidR="00B82221" w:rsidRPr="00DA0A2D" w:rsidRDefault="00B82221" w:rsidP="00B82221">
      <w:pPr>
        <w:pStyle w:val="ListParagraph"/>
        <w:ind w:left="0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DA0A2D">
        <w:rPr>
          <w:rFonts w:ascii="Bookman Old Style" w:eastAsia="SimSun" w:hAnsi="Bookman Old Style" w:cs="Times New Roman"/>
          <w:b/>
          <w:bCs/>
          <w:sz w:val="24"/>
          <w:szCs w:val="24"/>
        </w:rPr>
        <w:t>Secretary</w:t>
      </w:r>
    </w:p>
    <w:p w14:paraId="6624FB68" w14:textId="77777777" w:rsidR="00B82221" w:rsidRDefault="00B82221" w:rsidP="00B82221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33CDB001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Management Support Officer or any other designated officer will act as the Secretary of the Sub-committee.</w:t>
      </w:r>
    </w:p>
    <w:p w14:paraId="74E5ED6D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3D27159" w14:textId="77777777" w:rsidR="00B82221" w:rsidRPr="004676D0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Quorum</w:t>
      </w:r>
    </w:p>
    <w:p w14:paraId="2B533BD3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32AD4FC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quorum necessary for the Sub-Committee shall be any 3 out of the 5 Members.</w:t>
      </w:r>
    </w:p>
    <w:p w14:paraId="0D399E64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67E29CF" w14:textId="77777777" w:rsidR="00B82221" w:rsidRPr="004676D0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lastRenderedPageBreak/>
        <w:t>Reporting Responsibilities</w:t>
      </w:r>
    </w:p>
    <w:p w14:paraId="6116CEFA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30F3280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Chairperson of the Sub-Committee shall report to the Board on its proceedings. The Sub-Committee shall make recommendations to the Board as it deems appropriate or any area within its remit where action or improvement is needed.</w:t>
      </w:r>
    </w:p>
    <w:p w14:paraId="39111EA2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60D1074A" w14:textId="77777777" w:rsidR="00B82221" w:rsidRPr="004676D0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Other Matters</w:t>
      </w:r>
    </w:p>
    <w:p w14:paraId="4E1184F0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1125C9FA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Sub-Committee Members shall:-</w:t>
      </w:r>
    </w:p>
    <w:p w14:paraId="71C226AD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052B727" w14:textId="77777777" w:rsidR="00B82221" w:rsidRDefault="00B82221" w:rsidP="00B82221">
      <w:pPr>
        <w:pStyle w:val="ListParagraph"/>
        <w:numPr>
          <w:ilvl w:val="0"/>
          <w:numId w:val="3"/>
        </w:numPr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Have access to sufficient resources, in order to carry out their duties, including access to the MSO for assistance as required.</w:t>
      </w:r>
    </w:p>
    <w:p w14:paraId="40493A32" w14:textId="77777777" w:rsidR="00B82221" w:rsidRDefault="00B82221" w:rsidP="00B82221">
      <w:pPr>
        <w:pStyle w:val="ListParagraph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44A60A3" w14:textId="77777777" w:rsidR="00B82221" w:rsidRDefault="00B82221" w:rsidP="00B82221">
      <w:pPr>
        <w:pStyle w:val="ListParagraph"/>
        <w:numPr>
          <w:ilvl w:val="0"/>
          <w:numId w:val="3"/>
        </w:numPr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Work and liaise as necessary with all other Board Sub-Committees.</w:t>
      </w:r>
    </w:p>
    <w:p w14:paraId="446A2A33" w14:textId="77777777" w:rsidR="00B82221" w:rsidRPr="00B73123" w:rsidRDefault="00B82221" w:rsidP="00B82221">
      <w:pPr>
        <w:pStyle w:val="ListParagraph"/>
        <w:rPr>
          <w:rFonts w:ascii="Bookman Old Style" w:eastAsia="SimSun" w:hAnsi="Bookman Old Style" w:cs="Times New Roman"/>
          <w:sz w:val="24"/>
          <w:szCs w:val="24"/>
        </w:rPr>
      </w:pPr>
    </w:p>
    <w:p w14:paraId="37E1D054" w14:textId="77777777" w:rsidR="00B82221" w:rsidRDefault="00B82221" w:rsidP="00B82221">
      <w:pPr>
        <w:pStyle w:val="ListParagraph"/>
        <w:numPr>
          <w:ilvl w:val="0"/>
          <w:numId w:val="3"/>
        </w:numPr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As and when required review the terms and reference of this Sub-Committee to ensure that it is operating at maximum effectiveness and recommend any changes they consider necessary to the Board for consideration and approval.</w:t>
      </w:r>
    </w:p>
    <w:p w14:paraId="6D01EC45" w14:textId="77777777" w:rsidR="00B82221" w:rsidRPr="00B73123" w:rsidRDefault="00B82221" w:rsidP="00B82221">
      <w:pPr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DD21763" w14:textId="77777777" w:rsidR="00B82221" w:rsidRDefault="00B82221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FD828C6" w14:textId="77777777" w:rsidR="00B82221" w:rsidRPr="00DA0A2D" w:rsidRDefault="00DF7195" w:rsidP="00B82221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29</w:t>
      </w:r>
      <w:r w:rsidRPr="00DF7195">
        <w:rPr>
          <w:rFonts w:ascii="Bookman Old Style" w:eastAsia="SimSun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eastAsia="SimSun" w:hAnsi="Bookman Old Style" w:cs="Times New Roman"/>
          <w:sz w:val="24"/>
          <w:szCs w:val="24"/>
        </w:rPr>
        <w:t xml:space="preserve"> September 2021</w:t>
      </w:r>
    </w:p>
    <w:p w14:paraId="22A11EDB" w14:textId="77777777" w:rsidR="00B82221" w:rsidRDefault="00B82221"/>
    <w:sectPr w:rsidR="00B82221" w:rsidSect="0032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99"/>
    <w:multiLevelType w:val="hybridMultilevel"/>
    <w:tmpl w:val="265C0530"/>
    <w:lvl w:ilvl="0" w:tplc="08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7AA032C"/>
    <w:multiLevelType w:val="hybridMultilevel"/>
    <w:tmpl w:val="A5648634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016710"/>
    <w:multiLevelType w:val="hybridMultilevel"/>
    <w:tmpl w:val="E6784354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23"/>
    <w:rsid w:val="00097630"/>
    <w:rsid w:val="000A7344"/>
    <w:rsid w:val="001127DC"/>
    <w:rsid w:val="002D69AF"/>
    <w:rsid w:val="005362A2"/>
    <w:rsid w:val="00552488"/>
    <w:rsid w:val="00587D23"/>
    <w:rsid w:val="00795D47"/>
    <w:rsid w:val="00850EBE"/>
    <w:rsid w:val="008666D6"/>
    <w:rsid w:val="00934A3C"/>
    <w:rsid w:val="009B4FD1"/>
    <w:rsid w:val="009B502F"/>
    <w:rsid w:val="00B82221"/>
    <w:rsid w:val="00C3416F"/>
    <w:rsid w:val="00D67A9D"/>
    <w:rsid w:val="00D77E02"/>
    <w:rsid w:val="00DA714A"/>
    <w:rsid w:val="00DD6148"/>
    <w:rsid w:val="00DF7195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FC7E"/>
  <w15:docId w15:val="{E9FDE0FE-893F-4AD9-A513-CDFA513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  <w:ind w:right="-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23"/>
    <w:pPr>
      <w:spacing w:after="160" w:line="259" w:lineRule="auto"/>
      <w:ind w:right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2021-09-28T07:56:00Z</dcterms:created>
  <dcterms:modified xsi:type="dcterms:W3CDTF">2021-09-28T07:56:00Z</dcterms:modified>
</cp:coreProperties>
</file>