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FC123" w14:textId="77777777" w:rsidR="004F6774" w:rsidRPr="00C9474B" w:rsidRDefault="004F6774" w:rsidP="004F6774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C9474B">
        <w:rPr>
          <w:rFonts w:ascii="Bookman Old Style" w:hAnsi="Bookman Old Style" w:cstheme="minorHAnsi"/>
          <w:b/>
          <w:sz w:val="28"/>
          <w:szCs w:val="28"/>
        </w:rPr>
        <w:t>MAURITIUS MARATHI CULTURAL CENTRE TRUST</w:t>
      </w:r>
    </w:p>
    <w:p w14:paraId="5BF11C87" w14:textId="77777777" w:rsidR="004F6774" w:rsidRPr="00C9474B" w:rsidRDefault="004F6774" w:rsidP="004F6774">
      <w:pPr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C9474B">
        <w:rPr>
          <w:rFonts w:ascii="Bookman Old Style" w:hAnsi="Bookman Old Style" w:cstheme="minorHAnsi"/>
          <w:b/>
          <w:sz w:val="28"/>
          <w:szCs w:val="28"/>
        </w:rPr>
        <w:t>Public Relations Sub Committee</w:t>
      </w:r>
    </w:p>
    <w:p w14:paraId="4BE04574" w14:textId="77777777" w:rsidR="004F6774" w:rsidRPr="00C9474B" w:rsidRDefault="004F6774" w:rsidP="004F6774">
      <w:pPr>
        <w:jc w:val="center"/>
        <w:rPr>
          <w:rFonts w:ascii="Bookman Old Style" w:hAnsi="Bookman Old Style" w:cstheme="minorHAnsi"/>
          <w:b/>
          <w:sz w:val="28"/>
          <w:szCs w:val="28"/>
          <w:u w:val="single"/>
        </w:rPr>
      </w:pPr>
      <w:r w:rsidRPr="00C9474B">
        <w:rPr>
          <w:rFonts w:ascii="Bookman Old Style" w:hAnsi="Bookman Old Style" w:cstheme="minorHAnsi"/>
          <w:b/>
          <w:sz w:val="28"/>
          <w:szCs w:val="28"/>
          <w:u w:val="single"/>
        </w:rPr>
        <w:t xml:space="preserve">TERMS OF REFERENCE </w:t>
      </w:r>
    </w:p>
    <w:p w14:paraId="75D547E2" w14:textId="77777777" w:rsidR="005E4575" w:rsidRDefault="004F6774" w:rsidP="004F677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C9474B">
        <w:rPr>
          <w:rFonts w:ascii="Bookman Old Style" w:hAnsi="Bookman Old Style" w:cstheme="minorHAnsi"/>
          <w:sz w:val="24"/>
          <w:szCs w:val="24"/>
        </w:rPr>
        <w:t xml:space="preserve">The </w:t>
      </w:r>
      <w:r w:rsidRPr="005E4575">
        <w:rPr>
          <w:rFonts w:ascii="Bookman Old Style" w:hAnsi="Bookman Old Style" w:cstheme="minorHAnsi"/>
          <w:b/>
          <w:bCs/>
          <w:sz w:val="24"/>
          <w:szCs w:val="24"/>
        </w:rPr>
        <w:t>Public Relations Sub Committee</w:t>
      </w:r>
      <w:r w:rsidRPr="00C9474B">
        <w:rPr>
          <w:rFonts w:ascii="Bookman Old Style" w:hAnsi="Bookman Old Style" w:cstheme="minorHAnsi"/>
          <w:sz w:val="24"/>
          <w:szCs w:val="24"/>
        </w:rPr>
        <w:t xml:space="preserve"> </w:t>
      </w:r>
      <w:r w:rsidR="005E4575" w:rsidRPr="009B446C">
        <w:rPr>
          <w:rFonts w:ascii="Bookman Old Style" w:eastAsia="Calibri" w:hAnsi="Bookman Old Style" w:cs="Times New Roman"/>
          <w:sz w:val="24"/>
          <w:szCs w:val="24"/>
        </w:rPr>
        <w:t xml:space="preserve">will </w:t>
      </w:r>
      <w:r w:rsidR="005E4575">
        <w:rPr>
          <w:rFonts w:ascii="Bookman Old Style" w:eastAsia="Calibri" w:hAnsi="Bookman Old Style" w:cs="Times New Roman"/>
          <w:sz w:val="24"/>
          <w:szCs w:val="24"/>
        </w:rPr>
        <w:t xml:space="preserve">assist the Board of the MMCCT in fulfilling its oversight responsibilities related to Public relation issues. </w:t>
      </w:r>
    </w:p>
    <w:p w14:paraId="123393A7" w14:textId="77777777" w:rsidR="005E4575" w:rsidRDefault="005E4575" w:rsidP="004F677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The Sub-Committee will </w:t>
      </w:r>
      <w:r w:rsidRPr="009B446C">
        <w:rPr>
          <w:rFonts w:ascii="Bookman Old Style" w:eastAsia="Calibri" w:hAnsi="Bookman Old Style" w:cs="Times New Roman"/>
          <w:sz w:val="24"/>
          <w:szCs w:val="24"/>
        </w:rPr>
        <w:t xml:space="preserve">consist </w:t>
      </w:r>
      <w:r>
        <w:rPr>
          <w:rFonts w:ascii="Bookman Old Style" w:eastAsia="Calibri" w:hAnsi="Bookman Old Style" w:cs="Times New Roman"/>
          <w:sz w:val="24"/>
          <w:szCs w:val="24"/>
        </w:rPr>
        <w:t>of 1 Chairperson and 3</w:t>
      </w:r>
      <w:r w:rsidRPr="009B446C">
        <w:rPr>
          <w:rFonts w:ascii="Bookman Old Style" w:eastAsia="Calibri" w:hAnsi="Bookman Old Style" w:cs="Times New Roman"/>
          <w:sz w:val="24"/>
          <w:szCs w:val="24"/>
        </w:rPr>
        <w:t xml:space="preserve"> members as designated by the Board.</w:t>
      </w:r>
    </w:p>
    <w:p w14:paraId="5FB42C88" w14:textId="77777777" w:rsidR="004F6774" w:rsidRDefault="004F6774" w:rsidP="004F6774">
      <w:pPr>
        <w:rPr>
          <w:rFonts w:ascii="Bookman Old Style" w:hAnsi="Bookman Old Style" w:cstheme="minorHAnsi"/>
          <w:b/>
          <w:sz w:val="28"/>
          <w:szCs w:val="28"/>
        </w:rPr>
      </w:pPr>
    </w:p>
    <w:p w14:paraId="1E1D4675" w14:textId="77777777" w:rsidR="004F6774" w:rsidRPr="00C9474B" w:rsidRDefault="004F6774" w:rsidP="004F6774">
      <w:pPr>
        <w:rPr>
          <w:rFonts w:ascii="Bookman Old Style" w:hAnsi="Bookman Old Style" w:cstheme="minorHAnsi"/>
          <w:b/>
          <w:sz w:val="28"/>
          <w:szCs w:val="28"/>
        </w:rPr>
      </w:pPr>
      <w:r w:rsidRPr="00C9474B">
        <w:rPr>
          <w:rFonts w:ascii="Bookman Old Style" w:hAnsi="Bookman Old Style" w:cstheme="minorHAnsi"/>
          <w:b/>
          <w:sz w:val="28"/>
          <w:szCs w:val="28"/>
        </w:rPr>
        <w:t>OBJECTIVES:</w:t>
      </w:r>
    </w:p>
    <w:p w14:paraId="6424C34E" w14:textId="77777777" w:rsidR="004F6774" w:rsidRPr="00C9474B" w:rsidRDefault="004F6774" w:rsidP="004F6774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9474B">
        <w:rPr>
          <w:rFonts w:ascii="Bookman Old Style" w:hAnsi="Bookman Old Style" w:cstheme="minorHAnsi"/>
          <w:sz w:val="24"/>
          <w:szCs w:val="24"/>
        </w:rPr>
        <w:t xml:space="preserve">To coordinate &amp; facilitate the organization of face-to-face/virtual meetings, workshops, seminars and awareness campaigns with artists and associations across the country and </w:t>
      </w:r>
      <w:proofErr w:type="gramStart"/>
      <w:r w:rsidRPr="00C9474B">
        <w:rPr>
          <w:rFonts w:ascii="Bookman Old Style" w:hAnsi="Bookman Old Style" w:cstheme="minorHAnsi"/>
          <w:sz w:val="24"/>
          <w:szCs w:val="24"/>
        </w:rPr>
        <w:t>Internationally</w:t>
      </w:r>
      <w:proofErr w:type="gramEnd"/>
      <w:r w:rsidRPr="00C9474B">
        <w:rPr>
          <w:rFonts w:ascii="Bookman Old Style" w:hAnsi="Bookman Old Style" w:cstheme="minorHAnsi"/>
          <w:sz w:val="24"/>
          <w:szCs w:val="24"/>
        </w:rPr>
        <w:t>.</w:t>
      </w:r>
    </w:p>
    <w:p w14:paraId="71656824" w14:textId="77777777" w:rsidR="004F6774" w:rsidRPr="00C9474B" w:rsidRDefault="004F6774" w:rsidP="004F6774">
      <w:pPr>
        <w:pStyle w:val="ListParagraph"/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5A5920FE" w14:textId="77777777" w:rsidR="004F6774" w:rsidRPr="00C9474B" w:rsidRDefault="004F6774" w:rsidP="004F6774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9474B">
        <w:rPr>
          <w:rFonts w:ascii="Bookman Old Style" w:hAnsi="Bookman Old Style" w:cstheme="minorHAnsi"/>
          <w:sz w:val="24"/>
          <w:szCs w:val="24"/>
        </w:rPr>
        <w:t>Committee members should be able to act on a fully informed basis, in good faith, with due diligence and care and in the best interest of the MMCCT.</w:t>
      </w:r>
    </w:p>
    <w:p w14:paraId="28538A1D" w14:textId="77777777" w:rsidR="004F6774" w:rsidRPr="00C9474B" w:rsidRDefault="004F6774" w:rsidP="004F6774">
      <w:pPr>
        <w:pStyle w:val="ListParagraph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27E64C35" w14:textId="77777777" w:rsidR="004F6774" w:rsidRPr="00C9474B" w:rsidRDefault="004F6774" w:rsidP="004F6774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9474B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>To foster goodwill and mutual understanding between the MMCCT Board and the general public.</w:t>
      </w:r>
    </w:p>
    <w:p w14:paraId="490666A5" w14:textId="77777777" w:rsidR="004F6774" w:rsidRPr="00C9474B" w:rsidRDefault="004F6774" w:rsidP="004F6774">
      <w:pPr>
        <w:pStyle w:val="ListParagraph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159C962B" w14:textId="77777777" w:rsidR="004F6774" w:rsidRPr="00C9474B" w:rsidRDefault="004F6774" w:rsidP="004F6774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9474B">
        <w:rPr>
          <w:rFonts w:ascii="Bookman Old Style" w:hAnsi="Bookman Old Style" w:cstheme="minorHAnsi"/>
          <w:sz w:val="24"/>
          <w:szCs w:val="24"/>
        </w:rPr>
        <w:t>To communicate the views, feelings and feedbacks from the community at large to the Board.</w:t>
      </w:r>
    </w:p>
    <w:p w14:paraId="3339BB60" w14:textId="77777777" w:rsidR="004F6774" w:rsidRPr="00C9474B" w:rsidRDefault="004F6774" w:rsidP="004F6774">
      <w:pPr>
        <w:pStyle w:val="ListParagraph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48D61DDA" w14:textId="77777777" w:rsidR="004F6774" w:rsidRPr="00C9474B" w:rsidRDefault="004F6774" w:rsidP="004F6774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9474B"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  <w:t>To identify weaknesses, difficulties &amp; requirements of Cultural groups and make constructive recommendations to the Board.</w:t>
      </w:r>
    </w:p>
    <w:p w14:paraId="59441514" w14:textId="77777777" w:rsidR="004F6774" w:rsidRPr="00C9474B" w:rsidRDefault="004F6774" w:rsidP="004F6774">
      <w:pPr>
        <w:pStyle w:val="ListParagraph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23E974C9" w14:textId="77777777" w:rsidR="004F6774" w:rsidRPr="00C9474B" w:rsidRDefault="004F6774" w:rsidP="004F6774">
      <w:pPr>
        <w:pStyle w:val="ListParagraph"/>
        <w:numPr>
          <w:ilvl w:val="0"/>
          <w:numId w:val="1"/>
        </w:numPr>
        <w:spacing w:after="100" w:afterAutospacing="1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  <w:r w:rsidRPr="00C9474B">
        <w:rPr>
          <w:rFonts w:ascii="Bookman Old Style" w:hAnsi="Bookman Old Style" w:cstheme="minorHAnsi"/>
          <w:sz w:val="24"/>
          <w:szCs w:val="24"/>
        </w:rPr>
        <w:t xml:space="preserve">To make decisions in the best interest of the Board to achieve the strategic plan adopted by the MMCCT Board. </w:t>
      </w:r>
    </w:p>
    <w:p w14:paraId="4E3218A9" w14:textId="77777777" w:rsidR="004F6774" w:rsidRPr="00C9474B" w:rsidRDefault="004F6774" w:rsidP="004F6774">
      <w:pPr>
        <w:pStyle w:val="ListParagraph"/>
        <w:rPr>
          <w:rFonts w:ascii="Bookman Old Style" w:hAnsi="Bookman Old Style" w:cstheme="minorHAnsi"/>
          <w:color w:val="222222"/>
          <w:sz w:val="24"/>
          <w:szCs w:val="24"/>
          <w:shd w:val="clear" w:color="auto" w:fill="FFFFFF"/>
        </w:rPr>
      </w:pPr>
    </w:p>
    <w:p w14:paraId="72E8FCD5" w14:textId="77777777" w:rsidR="005E4575" w:rsidRDefault="005E4575" w:rsidP="005E4575">
      <w:pPr>
        <w:pStyle w:val="ListParagraph"/>
        <w:ind w:left="0"/>
        <w:rPr>
          <w:rFonts w:ascii="Bookman Old Style" w:eastAsia="SimSun" w:hAnsi="Bookman Old Style" w:cs="Times New Roman"/>
          <w:sz w:val="24"/>
          <w:szCs w:val="24"/>
        </w:rPr>
      </w:pPr>
    </w:p>
    <w:p w14:paraId="6F3877BB" w14:textId="77777777" w:rsidR="005E4575" w:rsidRPr="00DA0A2D" w:rsidRDefault="005E4575" w:rsidP="005E4575">
      <w:pPr>
        <w:pStyle w:val="ListParagraph"/>
        <w:ind w:left="0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DA0A2D">
        <w:rPr>
          <w:rFonts w:ascii="Bookman Old Style" w:eastAsia="SimSun" w:hAnsi="Bookman Old Style" w:cs="Times New Roman"/>
          <w:b/>
          <w:bCs/>
          <w:sz w:val="24"/>
          <w:szCs w:val="24"/>
        </w:rPr>
        <w:t>Secretary</w:t>
      </w:r>
    </w:p>
    <w:p w14:paraId="6456209D" w14:textId="77777777" w:rsidR="005E4575" w:rsidRDefault="005E4575" w:rsidP="005E4575">
      <w:pPr>
        <w:pStyle w:val="ListParagraph"/>
        <w:ind w:left="0"/>
        <w:rPr>
          <w:rFonts w:ascii="Bookman Old Style" w:eastAsia="SimSun" w:hAnsi="Bookman Old Style" w:cs="Times New Roman"/>
          <w:sz w:val="24"/>
          <w:szCs w:val="24"/>
        </w:rPr>
      </w:pPr>
    </w:p>
    <w:p w14:paraId="572E2597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Management Support Officer or any other designated officer will act as the Secretary of the Sub-committee.</w:t>
      </w:r>
    </w:p>
    <w:p w14:paraId="2064E3AE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597F4B2C" w14:textId="77777777" w:rsidR="005E4575" w:rsidRPr="004676D0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t>Quorum</w:t>
      </w:r>
    </w:p>
    <w:p w14:paraId="0373C356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0B196062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quorum necessary for the Sub-Committee shall be any 3 out of the 4 Members.</w:t>
      </w:r>
    </w:p>
    <w:p w14:paraId="67935489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1A1EE9CF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2EFC5C1A" w14:textId="77777777" w:rsidR="005E4575" w:rsidRPr="004676D0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lastRenderedPageBreak/>
        <w:t>Reporting Responsibilities</w:t>
      </w:r>
    </w:p>
    <w:p w14:paraId="22662A3D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446F2301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Chairperson of the Sub-Committee shall report to the Board on its proceedings. The Sub-Committee shall make recommendations to the Board as it deems appropriate or any area within its remit where action or improvement is needed.</w:t>
      </w:r>
    </w:p>
    <w:p w14:paraId="769EA3B8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3EFBB930" w14:textId="77777777" w:rsidR="005E4575" w:rsidRPr="004676D0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b/>
          <w:bCs/>
          <w:sz w:val="24"/>
          <w:szCs w:val="24"/>
        </w:rPr>
      </w:pPr>
      <w:r w:rsidRPr="004676D0">
        <w:rPr>
          <w:rFonts w:ascii="Bookman Old Style" w:eastAsia="SimSun" w:hAnsi="Bookman Old Style" w:cs="Times New Roman"/>
          <w:b/>
          <w:bCs/>
          <w:sz w:val="24"/>
          <w:szCs w:val="24"/>
        </w:rPr>
        <w:t>Other Matters</w:t>
      </w:r>
    </w:p>
    <w:p w14:paraId="59FC3D47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3CC7BAA3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The Sub-Committee Members shall:-</w:t>
      </w:r>
    </w:p>
    <w:p w14:paraId="554FE3FE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74EA6CE0" w14:textId="77777777" w:rsidR="005E4575" w:rsidRDefault="005E4575" w:rsidP="005E457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Have access to sufficient resources, in order to carry out their duties, including access to the MSO for assistance as required.</w:t>
      </w:r>
    </w:p>
    <w:p w14:paraId="605FB2E7" w14:textId="77777777" w:rsidR="005E4575" w:rsidRDefault="005E4575" w:rsidP="005E4575">
      <w:pPr>
        <w:pStyle w:val="ListParagraph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525F268D" w14:textId="77777777" w:rsidR="005E4575" w:rsidRDefault="005E4575" w:rsidP="005E457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Work and liaise as necessary with all other Board Sub-Committees.</w:t>
      </w:r>
    </w:p>
    <w:p w14:paraId="2756D8E0" w14:textId="77777777" w:rsidR="005E4575" w:rsidRPr="00B73123" w:rsidRDefault="005E4575" w:rsidP="005E4575">
      <w:pPr>
        <w:pStyle w:val="ListParagraph"/>
        <w:rPr>
          <w:rFonts w:ascii="Bookman Old Style" w:eastAsia="SimSun" w:hAnsi="Bookman Old Style" w:cs="Times New Roman"/>
          <w:sz w:val="24"/>
          <w:szCs w:val="24"/>
        </w:rPr>
      </w:pPr>
    </w:p>
    <w:p w14:paraId="49CAC132" w14:textId="77777777" w:rsidR="005E4575" w:rsidRDefault="005E4575" w:rsidP="005E457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Bookman Old Style" w:eastAsia="SimSun" w:hAnsi="Bookman Old Style" w:cs="Times New Roman"/>
          <w:sz w:val="24"/>
          <w:szCs w:val="24"/>
        </w:rPr>
      </w:pPr>
      <w:r>
        <w:rPr>
          <w:rFonts w:ascii="Bookman Old Style" w:eastAsia="SimSun" w:hAnsi="Bookman Old Style" w:cs="Times New Roman"/>
          <w:sz w:val="24"/>
          <w:szCs w:val="24"/>
        </w:rPr>
        <w:t>As and when required review the terms and reference of this Sub-Committee to ensure that it is operating at maximum effectiveness and recommend any changes they consider necessary to the Board for consideration and approval.</w:t>
      </w:r>
    </w:p>
    <w:p w14:paraId="0262815F" w14:textId="77777777" w:rsidR="005E4575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1809C3B3" w14:textId="77777777" w:rsidR="005E4575" w:rsidRPr="00DB7B73" w:rsidRDefault="005E4575" w:rsidP="005E4575">
      <w:pPr>
        <w:pStyle w:val="ListParagraph"/>
        <w:ind w:left="0"/>
        <w:jc w:val="both"/>
        <w:rPr>
          <w:rFonts w:ascii="Bookman Old Style" w:eastAsia="SimSun" w:hAnsi="Bookman Old Style" w:cs="Times New Roman"/>
          <w:sz w:val="24"/>
          <w:szCs w:val="24"/>
        </w:rPr>
      </w:pPr>
    </w:p>
    <w:p w14:paraId="49A5679F" w14:textId="77777777" w:rsidR="005E4575" w:rsidRPr="00DB7B73" w:rsidRDefault="00DB7B73">
      <w:pPr>
        <w:rPr>
          <w:rFonts w:ascii="Bookman Old Style" w:hAnsi="Bookman Old Style"/>
          <w:sz w:val="24"/>
          <w:szCs w:val="24"/>
        </w:rPr>
      </w:pPr>
      <w:r w:rsidRPr="00DB7B73">
        <w:rPr>
          <w:rFonts w:ascii="Bookman Old Style" w:hAnsi="Bookman Old Style"/>
          <w:sz w:val="24"/>
          <w:szCs w:val="24"/>
        </w:rPr>
        <w:t>29</w:t>
      </w:r>
      <w:r w:rsidRPr="00DB7B73">
        <w:rPr>
          <w:rFonts w:ascii="Bookman Old Style" w:hAnsi="Bookman Old Style"/>
          <w:sz w:val="24"/>
          <w:szCs w:val="24"/>
          <w:vertAlign w:val="superscript"/>
        </w:rPr>
        <w:t>th</w:t>
      </w:r>
      <w:r w:rsidRPr="00DB7B73">
        <w:rPr>
          <w:rFonts w:ascii="Bookman Old Style" w:hAnsi="Bookman Old Style"/>
          <w:sz w:val="24"/>
          <w:szCs w:val="24"/>
        </w:rPr>
        <w:t xml:space="preserve"> September 2021</w:t>
      </w:r>
    </w:p>
    <w:sectPr w:rsidR="005E4575" w:rsidRPr="00DB7B73" w:rsidSect="00064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7999"/>
    <w:multiLevelType w:val="hybridMultilevel"/>
    <w:tmpl w:val="265C0530"/>
    <w:lvl w:ilvl="0" w:tplc="08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51AE4509"/>
    <w:multiLevelType w:val="hybridMultilevel"/>
    <w:tmpl w:val="80887F1E"/>
    <w:lvl w:ilvl="0" w:tplc="3D4857B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16710"/>
    <w:multiLevelType w:val="hybridMultilevel"/>
    <w:tmpl w:val="E6784354"/>
    <w:lvl w:ilvl="0" w:tplc="0C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74"/>
    <w:rsid w:val="00097630"/>
    <w:rsid w:val="000A7344"/>
    <w:rsid w:val="001127DC"/>
    <w:rsid w:val="002C1424"/>
    <w:rsid w:val="004D7377"/>
    <w:rsid w:val="004F6774"/>
    <w:rsid w:val="005362A2"/>
    <w:rsid w:val="00552488"/>
    <w:rsid w:val="005E4575"/>
    <w:rsid w:val="007C22DA"/>
    <w:rsid w:val="00850EBE"/>
    <w:rsid w:val="009B502F"/>
    <w:rsid w:val="00C3416F"/>
    <w:rsid w:val="00D67A9D"/>
    <w:rsid w:val="00D77E02"/>
    <w:rsid w:val="00DA714A"/>
    <w:rsid w:val="00DB7B73"/>
    <w:rsid w:val="00DD614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83B2"/>
  <w15:docId w15:val="{10AA4CB0-84B4-4953-A864-52C879C7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/>
        <w:ind w:right="-3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74"/>
    <w:pPr>
      <w:spacing w:after="160" w:line="259" w:lineRule="auto"/>
      <w:ind w:right="0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2021-09-28T07:56:00Z</dcterms:created>
  <dcterms:modified xsi:type="dcterms:W3CDTF">2021-09-28T07:56:00Z</dcterms:modified>
</cp:coreProperties>
</file>